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8AFC2" w14:textId="77777777" w:rsidR="0060359F" w:rsidRDefault="0060359F" w:rsidP="0060359F">
      <w:pPr>
        <w:jc w:val="center"/>
        <w:rPr>
          <w:rFonts w:ascii="Times New Roman" w:hAnsi="Times New Roman" w:cs="Times New Roman"/>
          <w:sz w:val="24"/>
          <w:szCs w:val="24"/>
        </w:rPr>
      </w:pPr>
      <w:r>
        <w:rPr>
          <w:rFonts w:ascii="Times New Roman" w:hAnsi="Times New Roman" w:cs="Times New Roman"/>
          <w:sz w:val="24"/>
          <w:szCs w:val="24"/>
        </w:rPr>
        <w:t>„Nakoľko nemám kde ísť, proste naozaj skutočne nemám kde, som tu“</w:t>
      </w:r>
    </w:p>
    <w:p w14:paraId="6C6B6EFB" w14:textId="77777777" w:rsidR="0060359F" w:rsidRDefault="0060359F" w:rsidP="0060359F">
      <w:pPr>
        <w:jc w:val="center"/>
        <w:rPr>
          <w:rFonts w:ascii="Times New Roman" w:hAnsi="Times New Roman" w:cs="Times New Roman"/>
          <w:sz w:val="24"/>
          <w:szCs w:val="24"/>
        </w:rPr>
      </w:pPr>
      <w:r>
        <w:rPr>
          <w:rFonts w:ascii="Times New Roman" w:hAnsi="Times New Roman" w:cs="Times New Roman"/>
          <w:sz w:val="24"/>
          <w:szCs w:val="24"/>
        </w:rPr>
        <w:t>Úvaha</w:t>
      </w:r>
    </w:p>
    <w:p w14:paraId="708D744A" w14:textId="77777777" w:rsidR="0060359F" w:rsidRDefault="0060359F" w:rsidP="0060359F">
      <w:pPr>
        <w:rPr>
          <w:rFonts w:ascii="Times New Roman" w:hAnsi="Times New Roman" w:cs="Times New Roman"/>
          <w:sz w:val="24"/>
          <w:szCs w:val="24"/>
        </w:rPr>
      </w:pPr>
    </w:p>
    <w:p w14:paraId="2D09E1D5" w14:textId="7DB3244E" w:rsidR="00BC55E4" w:rsidRDefault="0060359F" w:rsidP="00D604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Život nie je vždy spravodlivý. Niektorí ľudia si budujú domov, zázemie, vzťahy a istoty, zatiaľ čo iní, napriek všetkému úsiliu, končia na miestach, kde by nikdy nečakali, že budú. Byť klientom útulku v seniorskom veku nie je len otázkou nešťastných okolností, ale aj odrazom spoločnosti, ktorá často zabúda na tých, ktorí už nemajú silu bojovať sami.</w:t>
      </w:r>
    </w:p>
    <w:p w14:paraId="0CEE7C60" w14:textId="5C0472CD" w:rsidR="0060359F" w:rsidRDefault="0060359F" w:rsidP="00D604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Jana sedela na úzkej posteli v útulku a pozerala sa na špinavú bielu stenu. Bola popraskaná, s fľakmi po starých náteroch, ktoré sa už začali odlupovať. Pred ňou na toto miesto prišlo mnoho ľudí – takých, ktorých život niekam odfúkol, pre ktorých sa realita stala tvrdou a neúprosnou. Každý mal svoj príbeh, každý mal niečo, čo ho priviedlo sem. No Jana mala pocit, že ten jej je iný. Ako sa to stalo? Ako sa zo ženy, ktorá mala prácu, byt a normálny život, stal niekto, kto nemá kam ísť? Tá otázka ju trápila každý deň. Možno bol problém v tom, že vždy verila, že ak človek pracuje a snaží sa, nikdy neskončí na ulici. Ale teraz vedela, že to nie je pravda. Všetko sa to začalo stratou práce. Vždy bola zodpovedná, snažila sa, nikdy neprišla neskoro. Ale keď firma skrachovala, nikoho to nezaujímalo. Hľadala si inú prácu</w:t>
      </w:r>
      <w:r w:rsidR="00C9314C">
        <w:rPr>
          <w:rFonts w:ascii="Times New Roman" w:hAnsi="Times New Roman" w:cs="Times New Roman"/>
          <w:sz w:val="24"/>
          <w:szCs w:val="24"/>
        </w:rPr>
        <w:t xml:space="preserve">, no v seniorskom veku už nebola taká žiadaná ako predtým. Všade chceli mladších, flexibilnejších, ochotných pracovať za nižší plat. Zo začiatku si ešte hovorila, že to bude v poriadku. Mala našetrené nejaké peniaze, z ktorých mohla chvíľu žiť. No čas plynul a práca neprichádzala. Keď prestala stíhať platiť nájom, vedela, že je zle. Majiteľ bytu jej dal mesiac na to, aby si našla riešenie. Ale aké riešenie? Požičať si? Od koho? Rodinu už nemala, priateľov si nikdy nenašla takých, ktorí by jej vedeli pomôcť v ťažkých chvíľach. A tak prišiel deň, keď musela odísť. Kufor v ruke, srdce na krku a otázka: Kam teraz? Prvú noc prespala v lacnom </w:t>
      </w:r>
      <w:proofErr w:type="spellStart"/>
      <w:r w:rsidR="00C9314C">
        <w:rPr>
          <w:rFonts w:ascii="Times New Roman" w:hAnsi="Times New Roman" w:cs="Times New Roman"/>
          <w:sz w:val="24"/>
          <w:szCs w:val="24"/>
        </w:rPr>
        <w:t>hosteli</w:t>
      </w:r>
      <w:proofErr w:type="spellEnd"/>
      <w:r w:rsidR="00C9314C">
        <w:rPr>
          <w:rFonts w:ascii="Times New Roman" w:hAnsi="Times New Roman" w:cs="Times New Roman"/>
          <w:sz w:val="24"/>
          <w:szCs w:val="24"/>
        </w:rPr>
        <w:t>. Druhú v čakárni na stanici. A potom? Potom sa túlala po meste, kým si nevyčerpala posledné možnosti. A tak skončila tu – v útulku pre ľudí bez domova.</w:t>
      </w:r>
      <w:r w:rsidR="000A302C">
        <w:rPr>
          <w:rFonts w:ascii="Times New Roman" w:hAnsi="Times New Roman" w:cs="Times New Roman"/>
          <w:sz w:val="24"/>
          <w:szCs w:val="24"/>
        </w:rPr>
        <w:t xml:space="preserve"> </w:t>
      </w:r>
    </w:p>
    <w:p w14:paraId="3A316E4C" w14:textId="3D62E309" w:rsidR="00C9314C" w:rsidRDefault="000A302C" w:rsidP="00D604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Jana nikdy nebola typ človeka, ktorý by potreboval luxus. Nepotrebovala drahé veci, nemusela mať veľký byt ani značkové oblečenie. Stačila jej malá izba, posteľ, teplo a pocit bezpečia. No teraz nemala ani to. A práve ten pocit bol najhorší. </w:t>
      </w:r>
      <w:r w:rsidR="00C9314C">
        <w:rPr>
          <w:rFonts w:ascii="Times New Roman" w:hAnsi="Times New Roman" w:cs="Times New Roman"/>
          <w:sz w:val="24"/>
          <w:szCs w:val="24"/>
        </w:rPr>
        <w:t>Čo znamená nemať kde ísť?  Nie je to len o tom, že človek spí v cudzom prostredí. Je to aj o tom, že už necíti bezpečie. Že ráno nevstane s vedomím, že si môže urobiť kávu vo svojej kuchyni, že večer si nemôže ľahnúť do svojej postele. Nemá miesto, kam by sa mohol vrátiť po náročnom dni, kde by zavrel dvere a cítil chvíľu pokoja. Je zvláštne, ako rýchlo sa človek môže stať neviditeľným. Kým mala prácu a bývanie, ľudia sa na ňu pozerali ako na normálnu ženu</w:t>
      </w:r>
      <w:r w:rsidR="005F7140">
        <w:rPr>
          <w:rFonts w:ascii="Times New Roman" w:hAnsi="Times New Roman" w:cs="Times New Roman"/>
          <w:sz w:val="24"/>
          <w:szCs w:val="24"/>
        </w:rPr>
        <w:t xml:space="preserve">. Teraz? Teraz sa na ňu nepozreli </w:t>
      </w:r>
      <w:r w:rsidR="005F7140">
        <w:rPr>
          <w:rFonts w:ascii="Times New Roman" w:hAnsi="Times New Roman" w:cs="Times New Roman"/>
          <w:sz w:val="24"/>
          <w:szCs w:val="24"/>
        </w:rPr>
        <w:lastRenderedPageBreak/>
        <w:t>vôbec. Keď sa prechádzala po ulici, ľudia ju ignorovali, odvracali pohľad. Akoby bola špinavá, akoby bolo nepríjemne na ňu čo i len pozrieť. A predsa medzi tými, ktorí boli v útulku, cítila zvláštne pochopenie. Každý tu mal svoj príbeh, svoju bolesť. Niektorí skončili na ulici pre alkohol, iní pre dlhy, ďalší kvôli rodinným problémom. Niektorí sa stále snažili postaviť na nohy, iní už stratili všetku nádej. A Jana? Nevedela, kde presne medzi nimi je.</w:t>
      </w:r>
    </w:p>
    <w:p w14:paraId="2DC25BC5" w14:textId="121DFE96" w:rsidR="005F7140" w:rsidRDefault="00BC163C" w:rsidP="00D604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Každý večer, keď ležala na tvrdej posteli a počúvala tiché rozhovory ostatných, premýšľala nad tým, či má ešte šancu. Môže sa ešte všetko vrátiť do normálu? Môže mať znova prácu, byt, život, aký mala predtým? Spoločnosť často viní ľudí bez domova z ich situácie. Hovorí sa, že keby chceli, mohli by sa postaviť na nohy. Ale je to naozaj také jednoduché? Jana vedela, že keby mala aspoň malú šancu, chytila by sa jej. Lenže nikto jej ju neponúkol. A práve to je ten problém. Ľudia ako Jana potrebujú pomoc. Nie v podobe jednorazového jedla alebo noci v útulku, ale v podobe skutočnej možnosti začať odznova. Viac programov na podporu zamestnávania, dostupnejšie bývanie pre ľudí v núdzi, poradenstvo, ktoré by im pomohlo postaviť sa späť na nohy. Ak by existoval systém, ktorý by im podal pomocnú ruku namiesto toho, ab</w:t>
      </w:r>
      <w:r w:rsidR="001338F8">
        <w:rPr>
          <w:rFonts w:ascii="Times New Roman" w:hAnsi="Times New Roman" w:cs="Times New Roman"/>
          <w:sz w:val="24"/>
          <w:szCs w:val="24"/>
        </w:rPr>
        <w:t>y ich spoločnosť odsúdila, mnohí by sa mohli vrátiť do normálneho života. Niekedy stačí naozaj málo – niekto, kto im dá príležitosť, kto sa na nich nepozerá s pohŕdaním, ale s pochopením. Ak by existovala skutočná podpora, nie len dočasné riešenia, možno by menej ľudí končilo ako Jana. Mnohí ľudia v takejto situácii ani nevedia, aké možnosti majú. Keby existovali centrá, kde by dostali právnu pomoc, rady, ako si nájsť prácu alebo ako riešiť dlhy, mohlo by to mnohým pomôcť. Takisto vytvorenie pracovných programov, kde by ľudia bez domova dostali možnosť pracovať a zarobiť si na nové bývanie. Ak by mali aspoň minimálny príjem a stabilnú prácu, mohli by sa znova postaviť na vlastné nohy. Existujú byty, ktoré by mohli slúžiť ľuďom, ktorí sa ocitli v núdzi. Ak by štát alebo neziskové organizácie investovali do lacného býva</w:t>
      </w:r>
      <w:r w:rsidR="0017785A">
        <w:rPr>
          <w:rFonts w:ascii="Times New Roman" w:hAnsi="Times New Roman" w:cs="Times New Roman"/>
          <w:sz w:val="24"/>
          <w:szCs w:val="24"/>
        </w:rPr>
        <w:t>nia, by mnohí nemuseli skončiť na ulici. Hlavný problém je postoj ľudí.</w:t>
      </w:r>
    </w:p>
    <w:p w14:paraId="711ADAB9" w14:textId="58650CC2" w:rsidR="00853546" w:rsidRDefault="00853546" w:rsidP="00D604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Spoločnosť sa neustále mení. Kedysi bolo bežné, že viac generácii žilo pod jednou strechou, kde starí rodičia trávili starobu obklopení svojimi deťmi a vnúčatami. Dnes je však realita iná. Moderný životný štýl, tlak na výkon, ekonomické problémy a migrácia spôsobujú, že mnohí seniori zostávajú osamelí, napospas osudu. Niektorí nemajú rodinu, ktorá by sa o nich postarala, iní síce majú príbuzných, ale tí nemajú možnosti alebo ochotu ich prijať do svojich domovov. Prečo je v našej spoločnosti staroba skôr privilégiom ako samozrejmosťou? Každý človek si predsa zaslúži prežiť posledné roky svojho života v pokoji a úcte. Zaslúži si mať oporu od svojich najbližších a tráviť posledné chvíle v pohodlí domova, avšak pre mnohých je realita úplne iná. Mnoho seniorov sa dostáva do existenčných problémov vďaka nízkym dôchodkom, drahým nákladom na bývanie alebo zdravotným problémov, ktoré si vyžadujú špeciálnu </w:t>
      </w:r>
      <w:r>
        <w:rPr>
          <w:rFonts w:ascii="Times New Roman" w:hAnsi="Times New Roman" w:cs="Times New Roman"/>
          <w:sz w:val="24"/>
          <w:szCs w:val="24"/>
        </w:rPr>
        <w:lastRenderedPageBreak/>
        <w:t>starostlivosť. Aj keď existujú domovy dôchodcov, pre mnohých ľudí s nízkymi príjmami sú nedostupné, pretože ich ceny sú vysoké a čakacia doba dlhá. V takýchto prípadoch sa útulok stáva jediným miestom, kde môžu prežiť. Ale je to skutočne dôstojné riešenie? Mal by byť útulok pre seniorov poslednou možnosťou, alebo by sme ako spoločnosť mali vytvárať lepšie podmienky pre tých, ktorí už svoj podiel práce pre túto krajinu odviedli?</w:t>
      </w:r>
    </w:p>
    <w:p w14:paraId="2E45CFD6" w14:textId="018B38DE" w:rsidR="00853546" w:rsidRDefault="00853546" w:rsidP="00D604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Domov nie je len miesto, kde človek býva. Je to priestor, kde sa cíti bezpečne, kde má svoje spomienky, kde môže byť sám sebou. Človek bez domova sa stáva neviditeľným pre spoločnosť, mnohí sa naňho pozerajú s odsúdením alebo ľahostajnosťou. Bez domova je ťažké nájsť si prácu, udržať si hygienu a psychickú pohodu. Strata bývania často vedie k sociálnej izolácii a pocitu beznádeje. Domov poskytuje miesto na oddych, regeneráciu a pocit spolupatričnosti s rodinou a blízkymi. Keď ho človek stratí, stráca aj svoju identitu a miesto v spoločnosti. Vrátiť sa späť do bežného života je potom nesmierne náročné. Každý človek by mal mať právo na dôstojné bývanie, pretože bez neho je takmer nemožné viesť plnohodnotný život. Je základom duševnej pohody a pocitu bezpečia. Bez neho sa človek cíti stratený, zraniteľný a neistý vo svete, ktorý ho odvrhol. Strata domova sa môže stať komukoľvek – nie je to len problém jedincov, ale aj celej spoločnosti. Preto je dôležité hľadať riešenia, ktoré pomôžu ľuďom dostať sa z tejto nepríjemnej situácie a znova nájsť miesto, ktoré budú môcť nazývať svojím domovom.</w:t>
      </w:r>
    </w:p>
    <w:p w14:paraId="7F9D47DB" w14:textId="2454386F" w:rsidR="000A302C" w:rsidRPr="008875C4" w:rsidRDefault="000A302C" w:rsidP="00D604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Jana si uvedomovala, že sama tento systém nezmení. Ale ak by aspoň niekto dostal druhú šancu, mohlo by to urobiť rozdiel. Možno ešte nie je všetko stratené. Možno sa raz všetko zmení. No dnes? Dnes bola len žena, ktorá nemala nič – len svoje myšlienky, spomienky a jeden starý kufor pri nohách.</w:t>
      </w:r>
    </w:p>
    <w:p w14:paraId="5DF18BAB" w14:textId="77777777" w:rsidR="00853546" w:rsidRPr="0060359F" w:rsidRDefault="00853546" w:rsidP="00D6048B">
      <w:pPr>
        <w:spacing w:after="0" w:line="360" w:lineRule="auto"/>
        <w:jc w:val="both"/>
        <w:rPr>
          <w:rFonts w:ascii="Times New Roman" w:hAnsi="Times New Roman" w:cs="Times New Roman"/>
          <w:sz w:val="24"/>
          <w:szCs w:val="24"/>
        </w:rPr>
      </w:pPr>
    </w:p>
    <w:sectPr w:rsidR="00853546" w:rsidRPr="0060359F" w:rsidSect="000A302C">
      <w:headerReference w:type="firs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C8A6F" w14:textId="77777777" w:rsidR="00995815" w:rsidRDefault="00995815" w:rsidP="000A302C">
      <w:pPr>
        <w:spacing w:after="0" w:line="240" w:lineRule="auto"/>
      </w:pPr>
      <w:r>
        <w:separator/>
      </w:r>
    </w:p>
  </w:endnote>
  <w:endnote w:type="continuationSeparator" w:id="0">
    <w:p w14:paraId="6F3CC84D" w14:textId="77777777" w:rsidR="00995815" w:rsidRDefault="00995815" w:rsidP="000A3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93E7D" w14:textId="77777777" w:rsidR="00995815" w:rsidRDefault="00995815" w:rsidP="000A302C">
      <w:pPr>
        <w:spacing w:after="0" w:line="240" w:lineRule="auto"/>
      </w:pPr>
      <w:r>
        <w:separator/>
      </w:r>
    </w:p>
  </w:footnote>
  <w:footnote w:type="continuationSeparator" w:id="0">
    <w:p w14:paraId="4E30A0B3" w14:textId="77777777" w:rsidR="00995815" w:rsidRDefault="00995815" w:rsidP="000A3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238ED" w14:textId="6FEA6A02" w:rsidR="000A302C" w:rsidRDefault="000A302C">
    <w:pPr>
      <w:pStyle w:val="Hlavika"/>
    </w:pPr>
    <w:r>
      <w:t>Dorota Šuhajdová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9F"/>
    <w:rsid w:val="000174DF"/>
    <w:rsid w:val="000A302C"/>
    <w:rsid w:val="001338F8"/>
    <w:rsid w:val="0017785A"/>
    <w:rsid w:val="00513B84"/>
    <w:rsid w:val="005F7140"/>
    <w:rsid w:val="0060359F"/>
    <w:rsid w:val="00843538"/>
    <w:rsid w:val="00853546"/>
    <w:rsid w:val="008762CA"/>
    <w:rsid w:val="00995815"/>
    <w:rsid w:val="00A27356"/>
    <w:rsid w:val="00AA3327"/>
    <w:rsid w:val="00AB12E9"/>
    <w:rsid w:val="00AC2300"/>
    <w:rsid w:val="00BC163C"/>
    <w:rsid w:val="00BC55E4"/>
    <w:rsid w:val="00C9314C"/>
    <w:rsid w:val="00D604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1176"/>
  <w15:chartTrackingRefBased/>
  <w15:docId w15:val="{8581A508-E006-47DD-BED3-C973F24C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0359F"/>
  </w:style>
  <w:style w:type="paragraph" w:styleId="Nadpis1">
    <w:name w:val="heading 1"/>
    <w:basedOn w:val="Normlny"/>
    <w:next w:val="Normlny"/>
    <w:link w:val="Nadpis1Char"/>
    <w:uiPriority w:val="9"/>
    <w:qFormat/>
    <w:rsid w:val="006035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6035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60359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60359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60359F"/>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60359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0359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0359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0359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0359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60359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60359F"/>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0359F"/>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0359F"/>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0359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0359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0359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0359F"/>
    <w:rPr>
      <w:rFonts w:eastAsiaTheme="majorEastAsia" w:cstheme="majorBidi"/>
      <w:color w:val="272727" w:themeColor="text1" w:themeTint="D8"/>
    </w:rPr>
  </w:style>
  <w:style w:type="paragraph" w:styleId="Nzov">
    <w:name w:val="Title"/>
    <w:basedOn w:val="Normlny"/>
    <w:next w:val="Normlny"/>
    <w:link w:val="NzovChar"/>
    <w:uiPriority w:val="10"/>
    <w:qFormat/>
    <w:rsid w:val="006035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0359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0359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0359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0359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0359F"/>
    <w:rPr>
      <w:i/>
      <w:iCs/>
      <w:color w:val="404040" w:themeColor="text1" w:themeTint="BF"/>
    </w:rPr>
  </w:style>
  <w:style w:type="paragraph" w:styleId="Odsekzoznamu">
    <w:name w:val="List Paragraph"/>
    <w:basedOn w:val="Normlny"/>
    <w:uiPriority w:val="34"/>
    <w:qFormat/>
    <w:rsid w:val="0060359F"/>
    <w:pPr>
      <w:ind w:left="720"/>
      <w:contextualSpacing/>
    </w:pPr>
  </w:style>
  <w:style w:type="character" w:styleId="Intenzvnezvraznenie">
    <w:name w:val="Intense Emphasis"/>
    <w:basedOn w:val="Predvolenpsmoodseku"/>
    <w:uiPriority w:val="21"/>
    <w:qFormat/>
    <w:rsid w:val="0060359F"/>
    <w:rPr>
      <w:i/>
      <w:iCs/>
      <w:color w:val="0F4761" w:themeColor="accent1" w:themeShade="BF"/>
    </w:rPr>
  </w:style>
  <w:style w:type="paragraph" w:styleId="Zvraznencitcia">
    <w:name w:val="Intense Quote"/>
    <w:basedOn w:val="Normlny"/>
    <w:next w:val="Normlny"/>
    <w:link w:val="ZvraznencitciaChar"/>
    <w:uiPriority w:val="30"/>
    <w:qFormat/>
    <w:rsid w:val="006035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60359F"/>
    <w:rPr>
      <w:i/>
      <w:iCs/>
      <w:color w:val="0F4761" w:themeColor="accent1" w:themeShade="BF"/>
    </w:rPr>
  </w:style>
  <w:style w:type="character" w:styleId="Zvraznenodkaz">
    <w:name w:val="Intense Reference"/>
    <w:basedOn w:val="Predvolenpsmoodseku"/>
    <w:uiPriority w:val="32"/>
    <w:qFormat/>
    <w:rsid w:val="0060359F"/>
    <w:rPr>
      <w:b/>
      <w:bCs/>
      <w:smallCaps/>
      <w:color w:val="0F4761" w:themeColor="accent1" w:themeShade="BF"/>
      <w:spacing w:val="5"/>
    </w:rPr>
  </w:style>
  <w:style w:type="paragraph" w:styleId="Hlavika">
    <w:name w:val="header"/>
    <w:basedOn w:val="Normlny"/>
    <w:link w:val="HlavikaChar"/>
    <w:uiPriority w:val="99"/>
    <w:unhideWhenUsed/>
    <w:rsid w:val="000A302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302C"/>
  </w:style>
  <w:style w:type="paragraph" w:styleId="Pta">
    <w:name w:val="footer"/>
    <w:basedOn w:val="Normlny"/>
    <w:link w:val="PtaChar"/>
    <w:uiPriority w:val="99"/>
    <w:unhideWhenUsed/>
    <w:rsid w:val="000A302C"/>
    <w:pPr>
      <w:tabs>
        <w:tab w:val="center" w:pos="4536"/>
        <w:tab w:val="right" w:pos="9072"/>
      </w:tabs>
      <w:spacing w:after="0" w:line="240" w:lineRule="auto"/>
    </w:pPr>
  </w:style>
  <w:style w:type="character" w:customStyle="1" w:styleId="PtaChar">
    <w:name w:val="Päta Char"/>
    <w:basedOn w:val="Predvolenpsmoodseku"/>
    <w:link w:val="Pta"/>
    <w:uiPriority w:val="99"/>
    <w:rsid w:val="000A3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83DDC73D536541BE8FAC17098922A5" ma:contentTypeVersion="20" ma:contentTypeDescription="Umožňuje vytvoriť nový dokument." ma:contentTypeScope="" ma:versionID="ab44355bca94345ff381e0a2fd3a7cdc">
  <xsd:schema xmlns:xsd="http://www.w3.org/2001/XMLSchema" xmlns:xs="http://www.w3.org/2001/XMLSchema" xmlns:p="http://schemas.microsoft.com/office/2006/metadata/properties" xmlns:ns1="http://schemas.microsoft.com/sharepoint/v3" xmlns:ns2="cc29b3e2-2e6e-4cb7-b7b2-c3e0c4ed7d21" xmlns:ns3="68bbdefe-8f1f-47d3-bffa-b4e77c235acb" xmlns:ns4="138e79af-97e9-467e-b691-fc96845a5065" targetNamespace="http://schemas.microsoft.com/office/2006/metadata/properties" ma:root="true" ma:fieldsID="41aa7d0fcb93eb9572f42da46c8e7156" ns1:_="" ns2:_="" ns3:_="" ns4:_="">
    <xsd:import namespace="http://schemas.microsoft.com/sharepoint/v3"/>
    <xsd:import namespace="cc29b3e2-2e6e-4cb7-b7b2-c3e0c4ed7d21"/>
    <xsd:import namespace="68bbdefe-8f1f-47d3-bffa-b4e77c235ac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Vlastnosti zjednotenej politiky dodržiavania súladu" ma:hidden="true" ma:internalName="_ip_UnifiedCompliancePolicyProperties">
      <xsd:simpleType>
        <xsd:restriction base="dms:Note"/>
      </xsd:simpleType>
    </xsd:element>
    <xsd:element name="_ip_UnifiedCompliancePolicyUIAction" ma:index="21" nillable="true" ma:displayName="Akcia v používateľskom rozhraní zjednotenej politiky dodržiavania súladu"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29b3e2-2e6e-4cb7-b7b2-c3e0c4ed7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bdefe-8f1f-47d3-bffa-b4e77c235acb"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0482c7e-23b0-4053-8c0a-841576617a6e}" ma:internalName="TaxCatchAll" ma:showField="CatchAllData" ma:web="68bbdefe-8f1f-47d3-bffa-b4e77c235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c29b3e2-2e6e-4cb7-b7b2-c3e0c4ed7d21">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9936FD67-A14C-4DFD-846D-15CBC4A77EB5}"/>
</file>

<file path=customXml/itemProps2.xml><?xml version="1.0" encoding="utf-8"?>
<ds:datastoreItem xmlns:ds="http://schemas.openxmlformats.org/officeDocument/2006/customXml" ds:itemID="{F9E66574-F530-42B4-852A-BF423C29AF36}"/>
</file>

<file path=customXml/itemProps3.xml><?xml version="1.0" encoding="utf-8"?>
<ds:datastoreItem xmlns:ds="http://schemas.openxmlformats.org/officeDocument/2006/customXml" ds:itemID="{4AAA0987-F2EA-4CFD-83B8-B4508C5B05AC}"/>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6555</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Šuhajdová</dc:creator>
  <cp:keywords/>
  <dc:description/>
  <cp:lastModifiedBy>Zuzana Vondráčková Ivanišová</cp:lastModifiedBy>
  <cp:revision>2</cp:revision>
  <dcterms:created xsi:type="dcterms:W3CDTF">2025-03-14T12:46:00Z</dcterms:created>
  <dcterms:modified xsi:type="dcterms:W3CDTF">2025-03-14T12:46:00Z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0x0101008883DDC73D536541BE8FAC17098922A5</vt:lpwstr>
  </property>
</Properties>
</file>